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90B4" w14:textId="02606674" w:rsidR="001B0096" w:rsidRDefault="008B1EC5">
      <w:pPr>
        <w:widowControl/>
        <w:spacing w:line="560" w:lineRule="exact"/>
        <w:rPr>
          <w:rFonts w:ascii="黑体" w:eastAsia="黑体" w:hAnsi="黑体" w:cs="黑体"/>
          <w:color w:val="000000"/>
          <w:sz w:val="32"/>
          <w:szCs w:val="32"/>
          <w:lang w:val="en-US" w:bidi="ar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val="en-US" w:bidi="ar"/>
        </w:rPr>
        <w:t>附件</w:t>
      </w:r>
      <w:r w:rsidR="007751E1">
        <w:rPr>
          <w:rFonts w:ascii="黑体" w:eastAsia="黑体" w:hAnsi="黑体" w:cs="黑体"/>
          <w:color w:val="000000"/>
          <w:sz w:val="32"/>
          <w:szCs w:val="32"/>
          <w:lang w:val="en-US" w:bidi="ar"/>
        </w:rPr>
        <w:t>2</w:t>
      </w:r>
    </w:p>
    <w:p w14:paraId="0A6C331E" w14:textId="77777777" w:rsidR="001B0096" w:rsidRDefault="001B0096">
      <w:pPr>
        <w:widowControl/>
        <w:spacing w:line="640" w:lineRule="exact"/>
        <w:rPr>
          <w:rFonts w:ascii="黑体" w:eastAsia="黑体" w:hAnsi="黑体" w:cs="黑体"/>
          <w:color w:val="000000"/>
          <w:sz w:val="32"/>
          <w:szCs w:val="32"/>
          <w:lang w:val="en-US" w:bidi="ar"/>
        </w:rPr>
      </w:pPr>
    </w:p>
    <w:p w14:paraId="1D137605" w14:textId="3DC3F76E" w:rsidR="001B0096" w:rsidRDefault="00772601">
      <w:pPr>
        <w:widowControl/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lang w:val="en-US" w:bidi="ar"/>
        </w:rPr>
      </w:pPr>
      <w:r w:rsidRPr="00772601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val="en-US" w:bidi="ar"/>
        </w:rPr>
        <w:t>各县区企业商业秘密保护调查问卷分配表</w:t>
      </w:r>
    </w:p>
    <w:p w14:paraId="21F80796" w14:textId="77777777" w:rsidR="00772601" w:rsidRDefault="00772601">
      <w:pPr>
        <w:widowControl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val="en-US" w:bidi="a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17"/>
        <w:gridCol w:w="4421"/>
      </w:tblGrid>
      <w:tr w:rsidR="001B0096" w14:paraId="3D67B8AF" w14:textId="77777777">
        <w:trPr>
          <w:trHeight w:val="495"/>
        </w:trPr>
        <w:tc>
          <w:tcPr>
            <w:tcW w:w="4532" w:type="dxa"/>
          </w:tcPr>
          <w:p w14:paraId="0EA36ED1" w14:textId="77777777" w:rsidR="001B0096" w:rsidRDefault="008B1EC5">
            <w:pPr>
              <w:widowControl/>
              <w:spacing w:line="64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  <w:lang w:val="en-US"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  <w:lang w:val="en-US" w:bidi="ar"/>
              </w:rPr>
              <w:t>县区</w:t>
            </w:r>
          </w:p>
        </w:tc>
        <w:tc>
          <w:tcPr>
            <w:tcW w:w="4532" w:type="dxa"/>
          </w:tcPr>
          <w:p w14:paraId="2EDF08F7" w14:textId="77777777" w:rsidR="001B0096" w:rsidRDefault="008B1EC5">
            <w:pPr>
              <w:widowControl/>
              <w:spacing w:line="64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  <w:lang w:val="en-US"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  <w:lang w:val="en-US" w:bidi="ar"/>
              </w:rPr>
              <w:t>调研企业数量</w:t>
            </w:r>
          </w:p>
        </w:tc>
      </w:tr>
      <w:tr w:rsidR="001B0096" w14:paraId="139E4494" w14:textId="77777777">
        <w:tc>
          <w:tcPr>
            <w:tcW w:w="4532" w:type="dxa"/>
          </w:tcPr>
          <w:p w14:paraId="4F24D9F4" w14:textId="77777777" w:rsidR="001B0096" w:rsidRDefault="008B1EC5">
            <w:pPr>
              <w:widowControl/>
              <w:spacing w:line="640" w:lineRule="exact"/>
              <w:jc w:val="center"/>
              <w:rPr>
                <w:color w:val="000000"/>
                <w:sz w:val="32"/>
                <w:szCs w:val="32"/>
                <w:lang w:val="en-US"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bidi="ar"/>
              </w:rPr>
              <w:t>汉滨区</w:t>
            </w:r>
          </w:p>
        </w:tc>
        <w:tc>
          <w:tcPr>
            <w:tcW w:w="4532" w:type="dxa"/>
          </w:tcPr>
          <w:p w14:paraId="53CA5150" w14:textId="34A4FBAF" w:rsidR="001B0096" w:rsidRDefault="00694829">
            <w:pPr>
              <w:widowControl/>
              <w:spacing w:line="640" w:lineRule="exact"/>
              <w:jc w:val="center"/>
              <w:rPr>
                <w:color w:val="000000"/>
                <w:sz w:val="32"/>
                <w:szCs w:val="32"/>
                <w:lang w:val="en-US" w:bidi="ar"/>
              </w:rPr>
            </w:pPr>
            <w:r>
              <w:rPr>
                <w:color w:val="000000"/>
                <w:sz w:val="32"/>
                <w:szCs w:val="32"/>
                <w:lang w:val="en-US" w:bidi="ar"/>
              </w:rPr>
              <w:t>15</w:t>
            </w:r>
          </w:p>
        </w:tc>
      </w:tr>
      <w:tr w:rsidR="001B0096" w14:paraId="4664D8F0" w14:textId="77777777">
        <w:tc>
          <w:tcPr>
            <w:tcW w:w="4532" w:type="dxa"/>
          </w:tcPr>
          <w:p w14:paraId="39B9A56D" w14:textId="77777777" w:rsidR="001B0096" w:rsidRDefault="008B1EC5">
            <w:pPr>
              <w:widowControl/>
              <w:spacing w:line="640" w:lineRule="exact"/>
              <w:jc w:val="center"/>
              <w:rPr>
                <w:color w:val="000000"/>
                <w:sz w:val="32"/>
                <w:szCs w:val="32"/>
                <w:lang w:val="en-US"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bidi="ar"/>
              </w:rPr>
              <w:t>汉阴县</w:t>
            </w:r>
          </w:p>
        </w:tc>
        <w:tc>
          <w:tcPr>
            <w:tcW w:w="4532" w:type="dxa"/>
          </w:tcPr>
          <w:p w14:paraId="220C2143" w14:textId="4A236339" w:rsidR="001B0096" w:rsidRDefault="00772601">
            <w:pPr>
              <w:widowControl/>
              <w:spacing w:line="640" w:lineRule="exact"/>
              <w:jc w:val="center"/>
              <w:rPr>
                <w:color w:val="000000"/>
                <w:sz w:val="32"/>
                <w:szCs w:val="32"/>
                <w:lang w:val="en-US" w:bidi="ar"/>
              </w:rPr>
            </w:pPr>
            <w:r>
              <w:rPr>
                <w:color w:val="000000"/>
                <w:sz w:val="32"/>
                <w:szCs w:val="32"/>
                <w:lang w:val="en-US" w:bidi="ar"/>
              </w:rPr>
              <w:t>10</w:t>
            </w:r>
          </w:p>
        </w:tc>
      </w:tr>
      <w:tr w:rsidR="001B0096" w14:paraId="5C311B31" w14:textId="77777777">
        <w:tc>
          <w:tcPr>
            <w:tcW w:w="4532" w:type="dxa"/>
          </w:tcPr>
          <w:p w14:paraId="25E3419C" w14:textId="77777777" w:rsidR="001B0096" w:rsidRDefault="008B1EC5">
            <w:pPr>
              <w:widowControl/>
              <w:spacing w:line="640" w:lineRule="exact"/>
              <w:jc w:val="center"/>
              <w:rPr>
                <w:color w:val="000000"/>
                <w:sz w:val="32"/>
                <w:szCs w:val="32"/>
                <w:lang w:val="en-US"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bidi="ar"/>
              </w:rPr>
              <w:t>石泉县</w:t>
            </w:r>
          </w:p>
        </w:tc>
        <w:tc>
          <w:tcPr>
            <w:tcW w:w="4532" w:type="dxa"/>
          </w:tcPr>
          <w:p w14:paraId="1A58D005" w14:textId="44DD6DE6" w:rsidR="001B0096" w:rsidRDefault="00772601">
            <w:pPr>
              <w:widowControl/>
              <w:spacing w:line="640" w:lineRule="exact"/>
              <w:jc w:val="center"/>
              <w:rPr>
                <w:color w:val="000000"/>
                <w:sz w:val="32"/>
                <w:szCs w:val="32"/>
                <w:lang w:val="en-US" w:bidi="ar"/>
              </w:rPr>
            </w:pPr>
            <w:r>
              <w:rPr>
                <w:color w:val="000000"/>
                <w:sz w:val="32"/>
                <w:szCs w:val="32"/>
                <w:lang w:val="en-US" w:bidi="ar"/>
              </w:rPr>
              <w:t>10</w:t>
            </w:r>
          </w:p>
        </w:tc>
      </w:tr>
      <w:tr w:rsidR="001B0096" w14:paraId="449DD4BF" w14:textId="77777777">
        <w:tc>
          <w:tcPr>
            <w:tcW w:w="4532" w:type="dxa"/>
          </w:tcPr>
          <w:p w14:paraId="62ED1CA9" w14:textId="77777777" w:rsidR="001B0096" w:rsidRDefault="008B1EC5">
            <w:pPr>
              <w:widowControl/>
              <w:spacing w:line="640" w:lineRule="exact"/>
              <w:jc w:val="center"/>
              <w:rPr>
                <w:color w:val="000000"/>
                <w:sz w:val="32"/>
                <w:szCs w:val="32"/>
                <w:lang w:val="en-US"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bidi="ar"/>
              </w:rPr>
              <w:t>紫阳县</w:t>
            </w:r>
          </w:p>
        </w:tc>
        <w:tc>
          <w:tcPr>
            <w:tcW w:w="4532" w:type="dxa"/>
          </w:tcPr>
          <w:p w14:paraId="3D7174E2" w14:textId="7A85CED4" w:rsidR="001B0096" w:rsidRDefault="00772601">
            <w:pPr>
              <w:widowControl/>
              <w:spacing w:line="640" w:lineRule="exact"/>
              <w:jc w:val="center"/>
              <w:rPr>
                <w:color w:val="000000"/>
                <w:sz w:val="32"/>
                <w:szCs w:val="32"/>
                <w:lang w:val="en-US" w:bidi="ar"/>
              </w:rPr>
            </w:pPr>
            <w:r>
              <w:rPr>
                <w:color w:val="000000"/>
                <w:sz w:val="32"/>
                <w:szCs w:val="32"/>
                <w:lang w:val="en-US" w:bidi="ar"/>
              </w:rPr>
              <w:t>10</w:t>
            </w:r>
          </w:p>
        </w:tc>
      </w:tr>
      <w:tr w:rsidR="001B0096" w14:paraId="581BBBEA" w14:textId="77777777">
        <w:tc>
          <w:tcPr>
            <w:tcW w:w="4532" w:type="dxa"/>
          </w:tcPr>
          <w:p w14:paraId="75F78AA3" w14:textId="77777777" w:rsidR="001B0096" w:rsidRDefault="008B1EC5">
            <w:pPr>
              <w:widowControl/>
              <w:spacing w:line="640" w:lineRule="exact"/>
              <w:jc w:val="center"/>
              <w:rPr>
                <w:color w:val="000000"/>
                <w:sz w:val="32"/>
                <w:szCs w:val="32"/>
                <w:lang w:val="en-US"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bidi="ar"/>
              </w:rPr>
              <w:t>岚皋县</w:t>
            </w:r>
          </w:p>
        </w:tc>
        <w:tc>
          <w:tcPr>
            <w:tcW w:w="4532" w:type="dxa"/>
          </w:tcPr>
          <w:p w14:paraId="348E7498" w14:textId="62DF0BC5" w:rsidR="001B0096" w:rsidRDefault="00772601">
            <w:pPr>
              <w:widowControl/>
              <w:spacing w:line="640" w:lineRule="exact"/>
              <w:jc w:val="center"/>
              <w:rPr>
                <w:color w:val="000000"/>
                <w:sz w:val="32"/>
                <w:szCs w:val="32"/>
                <w:lang w:val="en-US" w:bidi="ar"/>
              </w:rPr>
            </w:pPr>
            <w:r>
              <w:rPr>
                <w:color w:val="000000"/>
                <w:sz w:val="32"/>
                <w:szCs w:val="32"/>
                <w:lang w:val="en-US" w:bidi="ar"/>
              </w:rPr>
              <w:t>10</w:t>
            </w:r>
          </w:p>
        </w:tc>
      </w:tr>
      <w:tr w:rsidR="001B0096" w14:paraId="4DAA9428" w14:textId="77777777">
        <w:tc>
          <w:tcPr>
            <w:tcW w:w="4532" w:type="dxa"/>
          </w:tcPr>
          <w:p w14:paraId="3B04F1E6" w14:textId="77777777" w:rsidR="001B0096" w:rsidRDefault="008B1EC5">
            <w:pPr>
              <w:widowControl/>
              <w:spacing w:line="640" w:lineRule="exact"/>
              <w:jc w:val="center"/>
              <w:rPr>
                <w:color w:val="000000"/>
                <w:sz w:val="32"/>
                <w:szCs w:val="32"/>
                <w:lang w:val="en-US"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bidi="ar"/>
              </w:rPr>
              <w:t>平利县</w:t>
            </w:r>
          </w:p>
        </w:tc>
        <w:tc>
          <w:tcPr>
            <w:tcW w:w="4532" w:type="dxa"/>
          </w:tcPr>
          <w:p w14:paraId="47C0E1FD" w14:textId="5A6DF7E8" w:rsidR="001B0096" w:rsidRDefault="00772601">
            <w:pPr>
              <w:widowControl/>
              <w:spacing w:line="640" w:lineRule="exact"/>
              <w:jc w:val="center"/>
              <w:rPr>
                <w:color w:val="000000"/>
                <w:sz w:val="32"/>
                <w:szCs w:val="32"/>
                <w:lang w:val="en-US" w:bidi="ar"/>
              </w:rPr>
            </w:pPr>
            <w:r>
              <w:rPr>
                <w:color w:val="000000"/>
                <w:sz w:val="32"/>
                <w:szCs w:val="32"/>
                <w:lang w:val="en-US" w:bidi="ar"/>
              </w:rPr>
              <w:t>10</w:t>
            </w:r>
          </w:p>
        </w:tc>
      </w:tr>
      <w:tr w:rsidR="001B0096" w14:paraId="038CE3DF" w14:textId="77777777">
        <w:tc>
          <w:tcPr>
            <w:tcW w:w="4532" w:type="dxa"/>
          </w:tcPr>
          <w:p w14:paraId="240295EE" w14:textId="77777777" w:rsidR="001B0096" w:rsidRDefault="008B1EC5">
            <w:pPr>
              <w:widowControl/>
              <w:spacing w:line="640" w:lineRule="exact"/>
              <w:jc w:val="center"/>
              <w:rPr>
                <w:color w:val="000000"/>
                <w:sz w:val="32"/>
                <w:szCs w:val="32"/>
                <w:lang w:val="en-US"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bidi="ar"/>
              </w:rPr>
              <w:t>旬阳县</w:t>
            </w:r>
          </w:p>
        </w:tc>
        <w:tc>
          <w:tcPr>
            <w:tcW w:w="4532" w:type="dxa"/>
          </w:tcPr>
          <w:p w14:paraId="123E854F" w14:textId="6B01BCF7" w:rsidR="001B0096" w:rsidRDefault="00772601">
            <w:pPr>
              <w:widowControl/>
              <w:spacing w:line="640" w:lineRule="exact"/>
              <w:jc w:val="center"/>
              <w:rPr>
                <w:color w:val="000000"/>
                <w:sz w:val="32"/>
                <w:szCs w:val="32"/>
                <w:lang w:val="en-US" w:bidi="ar"/>
              </w:rPr>
            </w:pPr>
            <w:r>
              <w:rPr>
                <w:color w:val="000000"/>
                <w:sz w:val="32"/>
                <w:szCs w:val="32"/>
                <w:lang w:val="en-US" w:bidi="ar"/>
              </w:rPr>
              <w:t>10</w:t>
            </w:r>
          </w:p>
        </w:tc>
      </w:tr>
      <w:tr w:rsidR="001B0096" w14:paraId="33D40300" w14:textId="77777777">
        <w:tc>
          <w:tcPr>
            <w:tcW w:w="4532" w:type="dxa"/>
          </w:tcPr>
          <w:p w14:paraId="4F0E9004" w14:textId="77777777" w:rsidR="001B0096" w:rsidRDefault="008B1EC5">
            <w:pPr>
              <w:widowControl/>
              <w:spacing w:line="640" w:lineRule="exact"/>
              <w:jc w:val="center"/>
              <w:rPr>
                <w:color w:val="000000"/>
                <w:sz w:val="32"/>
                <w:szCs w:val="32"/>
                <w:lang w:val="en-US"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bidi="ar"/>
              </w:rPr>
              <w:t>白河县</w:t>
            </w:r>
          </w:p>
        </w:tc>
        <w:tc>
          <w:tcPr>
            <w:tcW w:w="4532" w:type="dxa"/>
          </w:tcPr>
          <w:p w14:paraId="7CB7D785" w14:textId="0BB40A81" w:rsidR="001B0096" w:rsidRDefault="00772601">
            <w:pPr>
              <w:widowControl/>
              <w:spacing w:line="640" w:lineRule="exact"/>
              <w:jc w:val="center"/>
              <w:rPr>
                <w:color w:val="000000"/>
                <w:sz w:val="32"/>
                <w:szCs w:val="32"/>
                <w:lang w:val="en-US" w:bidi="ar"/>
              </w:rPr>
            </w:pPr>
            <w:r>
              <w:rPr>
                <w:color w:val="000000"/>
                <w:sz w:val="32"/>
                <w:szCs w:val="32"/>
                <w:lang w:val="en-US" w:bidi="ar"/>
              </w:rPr>
              <w:t>10</w:t>
            </w:r>
          </w:p>
        </w:tc>
      </w:tr>
      <w:tr w:rsidR="001B0096" w14:paraId="7671118E" w14:textId="77777777">
        <w:tc>
          <w:tcPr>
            <w:tcW w:w="4532" w:type="dxa"/>
          </w:tcPr>
          <w:p w14:paraId="6783F03D" w14:textId="77777777" w:rsidR="001B0096" w:rsidRDefault="008B1EC5">
            <w:pPr>
              <w:widowControl/>
              <w:spacing w:line="640" w:lineRule="exact"/>
              <w:jc w:val="center"/>
              <w:rPr>
                <w:color w:val="000000"/>
                <w:sz w:val="32"/>
                <w:szCs w:val="32"/>
                <w:lang w:val="en-US"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bidi="ar"/>
              </w:rPr>
              <w:t>宁陕县</w:t>
            </w:r>
          </w:p>
        </w:tc>
        <w:tc>
          <w:tcPr>
            <w:tcW w:w="4532" w:type="dxa"/>
          </w:tcPr>
          <w:p w14:paraId="4BA43AD0" w14:textId="77777777" w:rsidR="001B0096" w:rsidRDefault="008B1EC5">
            <w:pPr>
              <w:widowControl/>
              <w:spacing w:line="640" w:lineRule="exact"/>
              <w:jc w:val="center"/>
              <w:rPr>
                <w:color w:val="000000"/>
                <w:sz w:val="32"/>
                <w:szCs w:val="32"/>
                <w:lang w:val="en-US"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bidi="ar"/>
              </w:rPr>
              <w:t>10</w:t>
            </w:r>
          </w:p>
        </w:tc>
      </w:tr>
      <w:tr w:rsidR="001B0096" w14:paraId="1D4FB8CC" w14:textId="77777777">
        <w:tc>
          <w:tcPr>
            <w:tcW w:w="4532" w:type="dxa"/>
          </w:tcPr>
          <w:p w14:paraId="6ABB662D" w14:textId="77777777" w:rsidR="001B0096" w:rsidRDefault="008B1EC5">
            <w:pPr>
              <w:widowControl/>
              <w:spacing w:line="640" w:lineRule="exact"/>
              <w:jc w:val="center"/>
              <w:rPr>
                <w:color w:val="000000"/>
                <w:sz w:val="32"/>
                <w:szCs w:val="32"/>
                <w:lang w:val="en-US"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bidi="ar"/>
              </w:rPr>
              <w:t>镇坪县</w:t>
            </w:r>
          </w:p>
        </w:tc>
        <w:tc>
          <w:tcPr>
            <w:tcW w:w="4532" w:type="dxa"/>
          </w:tcPr>
          <w:p w14:paraId="324BB446" w14:textId="77777777" w:rsidR="001B0096" w:rsidRDefault="008B1EC5">
            <w:pPr>
              <w:widowControl/>
              <w:spacing w:line="640" w:lineRule="exact"/>
              <w:jc w:val="center"/>
              <w:rPr>
                <w:color w:val="000000"/>
                <w:sz w:val="32"/>
                <w:szCs w:val="32"/>
                <w:lang w:val="en-US"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bidi="ar"/>
              </w:rPr>
              <w:t>10</w:t>
            </w:r>
          </w:p>
        </w:tc>
      </w:tr>
      <w:tr w:rsidR="001B0096" w14:paraId="5C127541" w14:textId="77777777">
        <w:tc>
          <w:tcPr>
            <w:tcW w:w="4532" w:type="dxa"/>
          </w:tcPr>
          <w:p w14:paraId="16713C02" w14:textId="77777777" w:rsidR="001B0096" w:rsidRDefault="008B1EC5">
            <w:pPr>
              <w:widowControl/>
              <w:spacing w:line="640" w:lineRule="exact"/>
              <w:jc w:val="center"/>
              <w:rPr>
                <w:color w:val="000000"/>
                <w:sz w:val="32"/>
                <w:szCs w:val="32"/>
                <w:lang w:val="en-US"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bidi="ar"/>
              </w:rPr>
              <w:t>高新区</w:t>
            </w:r>
          </w:p>
        </w:tc>
        <w:tc>
          <w:tcPr>
            <w:tcW w:w="4532" w:type="dxa"/>
          </w:tcPr>
          <w:p w14:paraId="1117E0A9" w14:textId="77777777" w:rsidR="001B0096" w:rsidRDefault="008B1EC5">
            <w:pPr>
              <w:widowControl/>
              <w:spacing w:line="640" w:lineRule="exact"/>
              <w:jc w:val="center"/>
              <w:rPr>
                <w:color w:val="000000"/>
                <w:sz w:val="32"/>
                <w:szCs w:val="32"/>
                <w:lang w:val="en-US"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bidi="ar"/>
              </w:rPr>
              <w:t>10</w:t>
            </w:r>
          </w:p>
        </w:tc>
      </w:tr>
      <w:tr w:rsidR="001B0096" w14:paraId="39F09CE3" w14:textId="77777777">
        <w:tc>
          <w:tcPr>
            <w:tcW w:w="4532" w:type="dxa"/>
          </w:tcPr>
          <w:p w14:paraId="4B2931DA" w14:textId="77777777" w:rsidR="001B0096" w:rsidRDefault="008B1EC5">
            <w:pPr>
              <w:widowControl/>
              <w:spacing w:line="640" w:lineRule="exact"/>
              <w:jc w:val="center"/>
              <w:rPr>
                <w:color w:val="000000"/>
                <w:sz w:val="32"/>
                <w:szCs w:val="32"/>
                <w:lang w:val="en-US"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bidi="ar"/>
              </w:rPr>
              <w:t>恒口示范区</w:t>
            </w:r>
          </w:p>
        </w:tc>
        <w:tc>
          <w:tcPr>
            <w:tcW w:w="4532" w:type="dxa"/>
          </w:tcPr>
          <w:p w14:paraId="066A5FFA" w14:textId="77777777" w:rsidR="001B0096" w:rsidRDefault="008B1EC5">
            <w:pPr>
              <w:widowControl/>
              <w:spacing w:line="640" w:lineRule="exact"/>
              <w:jc w:val="center"/>
              <w:rPr>
                <w:color w:val="000000"/>
                <w:sz w:val="32"/>
                <w:szCs w:val="32"/>
                <w:lang w:val="en-US"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bidi="ar"/>
              </w:rPr>
              <w:t>10</w:t>
            </w:r>
          </w:p>
        </w:tc>
      </w:tr>
      <w:tr w:rsidR="001B0096" w14:paraId="129F61AF" w14:textId="77777777">
        <w:tc>
          <w:tcPr>
            <w:tcW w:w="4532" w:type="dxa"/>
          </w:tcPr>
          <w:p w14:paraId="5EBF8A9A" w14:textId="77777777" w:rsidR="001B0096" w:rsidRDefault="008B1EC5">
            <w:pPr>
              <w:widowControl/>
              <w:spacing w:line="640" w:lineRule="exact"/>
              <w:jc w:val="center"/>
              <w:rPr>
                <w:color w:val="000000"/>
                <w:sz w:val="32"/>
                <w:szCs w:val="32"/>
                <w:lang w:val="en-US" w:bidi="ar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bidi="ar"/>
              </w:rPr>
              <w:t>总计</w:t>
            </w:r>
          </w:p>
        </w:tc>
        <w:tc>
          <w:tcPr>
            <w:tcW w:w="4532" w:type="dxa"/>
          </w:tcPr>
          <w:p w14:paraId="7535237D" w14:textId="4F59274A" w:rsidR="001B0096" w:rsidRDefault="00F74080">
            <w:pPr>
              <w:widowControl/>
              <w:spacing w:line="640" w:lineRule="exact"/>
              <w:jc w:val="center"/>
              <w:rPr>
                <w:color w:val="000000"/>
                <w:sz w:val="32"/>
                <w:szCs w:val="32"/>
                <w:lang w:val="en-US" w:bidi="ar"/>
              </w:rPr>
            </w:pPr>
            <w:r>
              <w:rPr>
                <w:color w:val="000000"/>
                <w:sz w:val="32"/>
                <w:szCs w:val="32"/>
                <w:lang w:val="en-US" w:bidi="ar"/>
              </w:rPr>
              <w:t>1</w:t>
            </w:r>
            <w:r w:rsidR="00694829">
              <w:rPr>
                <w:color w:val="000000"/>
                <w:sz w:val="32"/>
                <w:szCs w:val="32"/>
                <w:lang w:val="en-US" w:bidi="ar"/>
              </w:rPr>
              <w:t>25</w:t>
            </w:r>
          </w:p>
        </w:tc>
      </w:tr>
    </w:tbl>
    <w:p w14:paraId="07732003" w14:textId="77777777" w:rsidR="001B0096" w:rsidRDefault="001B0096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3"/>
          <w:szCs w:val="43"/>
          <w:lang w:val="en-US" w:bidi="ar"/>
        </w:rPr>
      </w:pPr>
    </w:p>
    <w:sectPr w:rsidR="001B0096">
      <w:footerReference w:type="even" r:id="rId8"/>
      <w:footerReference w:type="default" r:id="rId9"/>
      <w:pgSz w:w="11910" w:h="16840"/>
      <w:pgMar w:top="1417" w:right="1531" w:bottom="1417" w:left="1531" w:header="0" w:footer="1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69A7" w14:textId="77777777" w:rsidR="001B0096" w:rsidRDefault="008B1EC5">
      <w:r>
        <w:separator/>
      </w:r>
    </w:p>
  </w:endnote>
  <w:endnote w:type="continuationSeparator" w:id="0">
    <w:p w14:paraId="3FEE89AB" w14:textId="77777777" w:rsidR="001B0096" w:rsidRDefault="008B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64B0" w14:textId="77777777" w:rsidR="001B0096" w:rsidRDefault="008B1EC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843B95" wp14:editId="73EE85E3">
              <wp:simplePos x="0" y="0"/>
              <wp:positionH relativeFrom="page">
                <wp:posOffset>922655</wp:posOffset>
              </wp:positionH>
              <wp:positionV relativeFrom="page">
                <wp:posOffset>9816465</wp:posOffset>
              </wp:positionV>
              <wp:extent cx="469900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A987D3" w14:textId="77777777" w:rsidR="001B0096" w:rsidRDefault="008B1EC5">
                          <w:pPr>
                            <w:spacing w:line="321" w:lineRule="exact"/>
                            <w:ind w:left="20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28843B9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72.65pt;margin-top:772.95pt;width:37pt;height:16.0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" filled="f" stroked="f">
              <v:textbox inset="0,0,0,0">
                <w:txbxContent>
                  <w:p w14:paraId="00A987D3" w14:textId="77777777" w:rsidR="001B0096" w:rsidRDefault="008B1EC5">
                    <w:pPr>
                      <w:spacing w:line="321" w:lineRule="exact"/>
                      <w:ind w:left="20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BDDF" w14:textId="77777777" w:rsidR="001B0096" w:rsidRDefault="008B1EC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934F9A" wp14:editId="4E617D6B">
              <wp:simplePos x="0" y="0"/>
              <wp:positionH relativeFrom="page">
                <wp:posOffset>6167120</wp:posOffset>
              </wp:positionH>
              <wp:positionV relativeFrom="page">
                <wp:posOffset>9816465</wp:posOffset>
              </wp:positionV>
              <wp:extent cx="469900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154DBD" w14:textId="77777777" w:rsidR="001B0096" w:rsidRDefault="008B1EC5">
                          <w:pPr>
                            <w:spacing w:line="321" w:lineRule="exact"/>
                            <w:ind w:left="20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20934F9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485.6pt;margin-top:772.95pt;width:37pt;height:16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" filled="f" stroked="f">
              <v:textbox inset="0,0,0,0">
                <w:txbxContent>
                  <w:p w14:paraId="0D154DBD" w14:textId="77777777" w:rsidR="001B0096" w:rsidRDefault="008B1EC5">
                    <w:pPr>
                      <w:spacing w:line="321" w:lineRule="exact"/>
                      <w:ind w:left="20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D7B9" w14:textId="77777777" w:rsidR="001B0096" w:rsidRDefault="008B1EC5">
      <w:r>
        <w:separator/>
      </w:r>
    </w:p>
  </w:footnote>
  <w:footnote w:type="continuationSeparator" w:id="0">
    <w:p w14:paraId="7F0C3AAE" w14:textId="77777777" w:rsidR="001B0096" w:rsidRDefault="008B1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96"/>
    <w:rsid w:val="001B0096"/>
    <w:rsid w:val="0067312B"/>
    <w:rsid w:val="00694829"/>
    <w:rsid w:val="00772601"/>
    <w:rsid w:val="007751E1"/>
    <w:rsid w:val="008B1EC5"/>
    <w:rsid w:val="00B11B0E"/>
    <w:rsid w:val="00C6186C"/>
    <w:rsid w:val="00E01BE1"/>
    <w:rsid w:val="00F04C7B"/>
    <w:rsid w:val="00F74080"/>
    <w:rsid w:val="1A611088"/>
    <w:rsid w:val="2A1145C1"/>
    <w:rsid w:val="2DBE3A81"/>
    <w:rsid w:val="2EE00377"/>
    <w:rsid w:val="364E0E70"/>
    <w:rsid w:val="3BC311C8"/>
    <w:rsid w:val="417229FF"/>
    <w:rsid w:val="58BE64C5"/>
    <w:rsid w:val="59C916D7"/>
    <w:rsid w:val="654D479C"/>
    <w:rsid w:val="69452827"/>
    <w:rsid w:val="74E97004"/>
    <w:rsid w:val="7507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E2B660"/>
  <w15:docId w15:val="{88A70D6E-D077-436C-9B15-1C706320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1080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rsid w:val="00772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772601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9">
    <w:name w:val="footer"/>
    <w:basedOn w:val="a"/>
    <w:link w:val="aa"/>
    <w:rsid w:val="007726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772601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13C4FC-C9A3-4464-AD4B-F5A6A160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61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李倩</dc:creator>
  <cp:lastModifiedBy>郭 鹏</cp:lastModifiedBy>
  <cp:revision>5</cp:revision>
  <dcterms:created xsi:type="dcterms:W3CDTF">2021-06-21T17:20:00Z</dcterms:created>
  <dcterms:modified xsi:type="dcterms:W3CDTF">2021-06-21T17:24:00Z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2021-05-11T00:00:00Z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5EBF12B5EE49458E988E0F00257B1EF8</vt:lpwstr>
  </property>
</Properties>
</file>