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附件：</w:t>
      </w:r>
    </w:p>
    <w:p>
      <w:pPr>
        <w:spacing w:line="480" w:lineRule="exact"/>
      </w:pPr>
    </w:p>
    <w:p>
      <w:pPr>
        <w:spacing w:line="480" w:lineRule="exact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fldChar w:fldCharType="begin"/>
      </w:r>
      <w:r>
        <w:instrText xml:space="preserve"> HYPERLINK "http://fxb.ankang.gov.cn/UploadFiles/akjyhfj81/file/20200706/20200706161949_3340.docx" \t "http://fxb.ankang.gov.cn/_blank" </w:instrText>
      </w:r>
      <w:r>
        <w:fldChar w:fldCharType="separate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安康市农业农村局2021事业单位公开招聘高层次人才面试成绩及进入体检人员名单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fldChar w:fldCharType="end"/>
      </w:r>
    </w:p>
    <w:bookmarkEnd w:id="0"/>
    <w:p>
      <w:pPr>
        <w:spacing w:line="480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10"/>
        <w:tblpPr w:leftFromText="180" w:rightFromText="180" w:vertAnchor="text" w:horzAnchor="page" w:tblpX="1403" w:tblpY="17"/>
        <w:tblOverlap w:val="never"/>
        <w:tblW w:w="874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8"/>
        <w:gridCol w:w="1944"/>
        <w:gridCol w:w="1392"/>
        <w:gridCol w:w="1668"/>
        <w:gridCol w:w="15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  <w:lang w:bidi="ar"/>
              </w:rPr>
              <w:t>报考单位</w:t>
            </w:r>
          </w:p>
        </w:tc>
        <w:tc>
          <w:tcPr>
            <w:tcW w:w="1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  <w:lang w:bidi="ar"/>
              </w:rPr>
              <w:t xml:space="preserve">应聘岗位 </w:t>
            </w:r>
          </w:p>
        </w:tc>
        <w:tc>
          <w:tcPr>
            <w:tcW w:w="1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  <w:lang w:bidi="ar"/>
              </w:rPr>
              <w:t>面试成绩</w:t>
            </w:r>
          </w:p>
        </w:tc>
        <w:tc>
          <w:tcPr>
            <w:tcW w:w="1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  <w:lang w:bidi="ar"/>
              </w:rPr>
              <w:t>是否进入体检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安康市农科院</w:t>
            </w:r>
          </w:p>
        </w:tc>
        <w:tc>
          <w:tcPr>
            <w:tcW w:w="1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中药材栽培</w:t>
            </w:r>
          </w:p>
        </w:tc>
        <w:tc>
          <w:tcPr>
            <w:tcW w:w="1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缪志伟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79.8</w:t>
            </w:r>
          </w:p>
        </w:tc>
        <w:tc>
          <w:tcPr>
            <w:tcW w:w="1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  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安康市农科院</w:t>
            </w:r>
          </w:p>
        </w:tc>
        <w:tc>
          <w:tcPr>
            <w:tcW w:w="1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玉米育种</w:t>
            </w:r>
          </w:p>
        </w:tc>
        <w:tc>
          <w:tcPr>
            <w:tcW w:w="1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刘玄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79.4</w:t>
            </w:r>
          </w:p>
        </w:tc>
        <w:tc>
          <w:tcPr>
            <w:tcW w:w="1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  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安康市农科院</w:t>
            </w:r>
          </w:p>
        </w:tc>
        <w:tc>
          <w:tcPr>
            <w:tcW w:w="1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玉米育种</w:t>
            </w:r>
          </w:p>
        </w:tc>
        <w:tc>
          <w:tcPr>
            <w:tcW w:w="1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张金池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81.4</w:t>
            </w:r>
          </w:p>
        </w:tc>
        <w:tc>
          <w:tcPr>
            <w:tcW w:w="1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  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安康市农科院</w:t>
            </w:r>
          </w:p>
        </w:tc>
        <w:tc>
          <w:tcPr>
            <w:tcW w:w="1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玉米育种</w:t>
            </w:r>
          </w:p>
        </w:tc>
        <w:tc>
          <w:tcPr>
            <w:tcW w:w="1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熊悯梓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76.2</w:t>
            </w:r>
          </w:p>
        </w:tc>
        <w:tc>
          <w:tcPr>
            <w:tcW w:w="1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  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安康市农科院</w:t>
            </w:r>
          </w:p>
        </w:tc>
        <w:tc>
          <w:tcPr>
            <w:tcW w:w="1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魔芋营养</w:t>
            </w:r>
          </w:p>
        </w:tc>
        <w:tc>
          <w:tcPr>
            <w:tcW w:w="1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李晗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78.4</w:t>
            </w:r>
          </w:p>
        </w:tc>
        <w:tc>
          <w:tcPr>
            <w:tcW w:w="1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firstLine="480" w:firstLineChars="200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安康市农科院</w:t>
            </w:r>
          </w:p>
        </w:tc>
        <w:tc>
          <w:tcPr>
            <w:tcW w:w="1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魔芋营养</w:t>
            </w:r>
          </w:p>
        </w:tc>
        <w:tc>
          <w:tcPr>
            <w:tcW w:w="1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何帅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81.3</w:t>
            </w:r>
          </w:p>
        </w:tc>
        <w:tc>
          <w:tcPr>
            <w:tcW w:w="1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  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安康市农科院</w:t>
            </w:r>
          </w:p>
        </w:tc>
        <w:tc>
          <w:tcPr>
            <w:tcW w:w="1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魔芋营养</w:t>
            </w:r>
          </w:p>
        </w:tc>
        <w:tc>
          <w:tcPr>
            <w:tcW w:w="1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邵发琦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84.7</w:t>
            </w:r>
          </w:p>
        </w:tc>
        <w:tc>
          <w:tcPr>
            <w:tcW w:w="1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  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安康市农科院</w:t>
            </w:r>
          </w:p>
        </w:tc>
        <w:tc>
          <w:tcPr>
            <w:tcW w:w="1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蔬菜育种及栽培</w:t>
            </w:r>
          </w:p>
        </w:tc>
        <w:tc>
          <w:tcPr>
            <w:tcW w:w="1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焦丛键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77.4</w:t>
            </w:r>
          </w:p>
        </w:tc>
        <w:tc>
          <w:tcPr>
            <w:tcW w:w="1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firstLine="480" w:firstLineChars="200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安康市农科院</w:t>
            </w:r>
          </w:p>
        </w:tc>
        <w:tc>
          <w:tcPr>
            <w:tcW w:w="1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水稻育种</w:t>
            </w:r>
          </w:p>
        </w:tc>
        <w:tc>
          <w:tcPr>
            <w:tcW w:w="1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王锦豪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80.1</w:t>
            </w:r>
          </w:p>
        </w:tc>
        <w:tc>
          <w:tcPr>
            <w:tcW w:w="1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  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安康市畜牧兽医中心</w:t>
            </w:r>
          </w:p>
        </w:tc>
        <w:tc>
          <w:tcPr>
            <w:tcW w:w="1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畜牧技术研究与推广</w:t>
            </w:r>
          </w:p>
        </w:tc>
        <w:tc>
          <w:tcPr>
            <w:tcW w:w="1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章  昭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83.7</w:t>
            </w:r>
          </w:p>
        </w:tc>
        <w:tc>
          <w:tcPr>
            <w:tcW w:w="1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  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安康市农产品质量安全检验监测中心</w:t>
            </w:r>
          </w:p>
        </w:tc>
        <w:tc>
          <w:tcPr>
            <w:tcW w:w="1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检验检测</w:t>
            </w:r>
          </w:p>
        </w:tc>
        <w:tc>
          <w:tcPr>
            <w:tcW w:w="1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冯乔乔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76.2</w:t>
            </w:r>
          </w:p>
        </w:tc>
        <w:tc>
          <w:tcPr>
            <w:tcW w:w="1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  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安康市农产品质量安全检验监测中心</w:t>
            </w:r>
          </w:p>
        </w:tc>
        <w:tc>
          <w:tcPr>
            <w:tcW w:w="1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检验检测</w:t>
            </w:r>
          </w:p>
        </w:tc>
        <w:tc>
          <w:tcPr>
            <w:tcW w:w="1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秦林新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77.4</w:t>
            </w:r>
          </w:p>
        </w:tc>
        <w:tc>
          <w:tcPr>
            <w:tcW w:w="1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  是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50E54"/>
    <w:rsid w:val="0019010D"/>
    <w:rsid w:val="00A26DB2"/>
    <w:rsid w:val="00F269E3"/>
    <w:rsid w:val="0BB043B9"/>
    <w:rsid w:val="0BF12D99"/>
    <w:rsid w:val="16A50E54"/>
    <w:rsid w:val="1A4C28BE"/>
    <w:rsid w:val="275F75A3"/>
    <w:rsid w:val="4E832B75"/>
    <w:rsid w:val="50D847A9"/>
    <w:rsid w:val="7F64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kern w:val="0"/>
      <w:sz w:val="16"/>
      <w:szCs w:val="16"/>
    </w:rPr>
  </w:style>
  <w:style w:type="character" w:default="1" w:styleId="6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444444"/>
      <w:u w:val="none"/>
    </w:rPr>
  </w:style>
  <w:style w:type="character" w:styleId="9">
    <w:name w:val="Hyperlink"/>
    <w:basedOn w:val="6"/>
    <w:qFormat/>
    <w:uiPriority w:val="0"/>
    <w:rPr>
      <w:color w:val="444444"/>
      <w:u w:val="none"/>
    </w:rPr>
  </w:style>
  <w:style w:type="character" w:customStyle="1" w:styleId="11">
    <w:name w:val="current2"/>
    <w:basedOn w:val="6"/>
    <w:qFormat/>
    <w:uiPriority w:val="0"/>
    <w:rPr>
      <w:color w:val="FFFFFF"/>
      <w:bdr w:val="single" w:color="0657B3" w:sz="4" w:space="0"/>
      <w:shd w:val="clear" w:color="auto" w:fill="2C7500"/>
    </w:rPr>
  </w:style>
  <w:style w:type="character" w:customStyle="1" w:styleId="12">
    <w:name w:val="bsharetext"/>
    <w:basedOn w:val="6"/>
    <w:qFormat/>
    <w:uiPriority w:val="0"/>
  </w:style>
  <w:style w:type="character" w:customStyle="1" w:styleId="13">
    <w:name w:val="shenhe"/>
    <w:basedOn w:val="6"/>
    <w:qFormat/>
    <w:uiPriority w:val="0"/>
    <w:rPr>
      <w:color w:val="007E09"/>
    </w:rPr>
  </w:style>
  <w:style w:type="character" w:customStyle="1" w:styleId="14">
    <w:name w:val="tit4"/>
    <w:basedOn w:val="6"/>
    <w:qFormat/>
    <w:uiPriority w:val="0"/>
  </w:style>
  <w:style w:type="character" w:customStyle="1" w:styleId="15">
    <w:name w:val="newstu"/>
    <w:basedOn w:val="6"/>
    <w:qFormat/>
    <w:uiPriority w:val="0"/>
  </w:style>
  <w:style w:type="character" w:customStyle="1" w:styleId="16">
    <w:name w:val="current"/>
    <w:basedOn w:val="6"/>
    <w:qFormat/>
    <w:uiPriority w:val="0"/>
    <w:rPr>
      <w:color w:val="FFFFFF"/>
      <w:shd w:val="clear" w:color="auto" w:fill="D60D0D"/>
    </w:rPr>
  </w:style>
  <w:style w:type="character" w:customStyle="1" w:styleId="17">
    <w:name w:val="bm2"/>
    <w:basedOn w:val="6"/>
    <w:qFormat/>
    <w:uiPriority w:val="0"/>
    <w:rPr>
      <w:b/>
      <w:color w:val="333333"/>
      <w:sz w:val="19"/>
      <w:szCs w:val="19"/>
    </w:rPr>
  </w:style>
  <w:style w:type="character" w:customStyle="1" w:styleId="18">
    <w:name w:val="time"/>
    <w:basedOn w:val="6"/>
    <w:qFormat/>
    <w:uiPriority w:val="0"/>
    <w:rPr>
      <w:bdr w:val="single" w:color="FFFFFF" w:sz="4" w:space="0"/>
    </w:rPr>
  </w:style>
  <w:style w:type="character" w:customStyle="1" w:styleId="19">
    <w:name w:val="time1"/>
    <w:basedOn w:val="6"/>
    <w:qFormat/>
    <w:uiPriority w:val="0"/>
    <w:rPr>
      <w:color w:val="FFFFFF"/>
      <w:bdr w:val="single" w:color="FFFFFF" w:sz="4" w:space="0"/>
    </w:rPr>
  </w:style>
  <w:style w:type="character" w:customStyle="1" w:styleId="20">
    <w:name w:val="xjbm"/>
    <w:basedOn w:val="6"/>
    <w:qFormat/>
    <w:uiPriority w:val="0"/>
  </w:style>
  <w:style w:type="character" w:customStyle="1" w:styleId="21">
    <w:name w:val="chljeg"/>
    <w:basedOn w:val="6"/>
    <w:qFormat/>
    <w:uiPriority w:val="0"/>
    <w:rPr>
      <w:color w:val="E70000"/>
    </w:rPr>
  </w:style>
  <w:style w:type="character" w:customStyle="1" w:styleId="22">
    <w:name w:val="bm"/>
    <w:basedOn w:val="6"/>
    <w:qFormat/>
    <w:uiPriority w:val="0"/>
    <w:rPr>
      <w:b/>
      <w:color w:val="333333"/>
      <w:sz w:val="19"/>
      <w:szCs w:val="19"/>
    </w:rPr>
  </w:style>
  <w:style w:type="character" w:customStyle="1" w:styleId="23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188</Words>
  <Characters>1078</Characters>
  <Lines>8</Lines>
  <Paragraphs>2</Paragraphs>
  <TotalTime>38</TotalTime>
  <ScaleCrop>false</ScaleCrop>
  <LinksUpToDate>false</LinksUpToDate>
  <CharactersWithSpaces>1264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2020-07-27T00:46:00Z</dcterms:created>
  <dc:creator>青年梦</dc:creator>
  <cp:lastModifiedBy>WPS_1559527656</cp:lastModifiedBy>
  <cp:lastPrinted>2021-10-20T03:04:00Z</cp:lastPrinted>
  <dcterms:modified xsi:type="dcterms:W3CDTF">2021-10-20T06:51:57Z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